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AC" w:rsidRPr="00AF12AC" w:rsidRDefault="00AF12AC" w:rsidP="00AF12AC">
      <w:pPr>
        <w:rPr>
          <w:u w:val="single"/>
        </w:rPr>
      </w:pPr>
      <w:r w:rsidRPr="00AF12AC">
        <w:t xml:space="preserve">                                            </w:t>
      </w:r>
      <w:r w:rsidRPr="00AF12AC">
        <w:rPr>
          <w:u w:val="single"/>
        </w:rPr>
        <w:t xml:space="preserve">DEPARTMENT OF HISTORY                </w:t>
      </w:r>
    </w:p>
    <w:p w:rsidR="00AF12AC" w:rsidRPr="00AF12AC" w:rsidRDefault="00AF12AC" w:rsidP="00AF12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12AC">
        <w:rPr>
          <w:rFonts w:ascii="Times New Roman" w:hAnsi="Times New Roman" w:cs="Times New Roman"/>
          <w:sz w:val="24"/>
          <w:szCs w:val="24"/>
          <w:u w:val="single"/>
        </w:rPr>
        <w:t>List of Seminars</w:t>
      </w:r>
    </w:p>
    <w:p w:rsidR="00AF12AC" w:rsidRPr="00AF12AC" w:rsidRDefault="00AF12AC" w:rsidP="00AF12AC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140"/>
        <w:gridCol w:w="990"/>
        <w:gridCol w:w="1890"/>
        <w:gridCol w:w="1458"/>
      </w:tblGrid>
      <w:tr w:rsidR="00AF12AC" w:rsidRPr="00AF12AC" w:rsidTr="00AF12AC">
        <w:tc>
          <w:tcPr>
            <w:tcW w:w="109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414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 xml:space="preserve"> NAME OF SEMINAR</w:t>
            </w:r>
          </w:p>
        </w:tc>
        <w:tc>
          <w:tcPr>
            <w:tcW w:w="9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45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YEAR</w:t>
            </w:r>
          </w:p>
        </w:tc>
      </w:tr>
      <w:tr w:rsidR="00AF12AC" w:rsidRPr="00AF12AC" w:rsidTr="004F03AD">
        <w:tc>
          <w:tcPr>
            <w:tcW w:w="109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Conceptualizing Gender Issues :An ongoing quest for Equality(National Seminar)</w:t>
            </w:r>
          </w:p>
        </w:tc>
        <w:tc>
          <w:tcPr>
            <w:tcW w:w="9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145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2019</w:t>
            </w:r>
          </w:p>
        </w:tc>
      </w:tr>
      <w:tr w:rsidR="00AF12AC" w:rsidRPr="00AF12AC" w:rsidTr="004F03AD">
        <w:tc>
          <w:tcPr>
            <w:tcW w:w="109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Nature Vs. Nurture: A Debate on Mainstreaming Gender (Webinar)</w:t>
            </w:r>
          </w:p>
        </w:tc>
        <w:tc>
          <w:tcPr>
            <w:tcW w:w="9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5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2021</w:t>
            </w:r>
          </w:p>
        </w:tc>
      </w:tr>
      <w:tr w:rsidR="00AF12AC" w:rsidRPr="00AF12AC" w:rsidTr="004F03AD">
        <w:tc>
          <w:tcPr>
            <w:tcW w:w="109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Methodology of History(Webinar)</w:t>
            </w:r>
          </w:p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5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2021</w:t>
            </w:r>
          </w:p>
        </w:tc>
      </w:tr>
      <w:tr w:rsidR="00AF12AC" w:rsidRPr="00AF12AC" w:rsidTr="004F03AD">
        <w:tc>
          <w:tcPr>
            <w:tcW w:w="109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Infinite Possibilities of Tourism(Webinar)</w:t>
            </w:r>
          </w:p>
        </w:tc>
        <w:tc>
          <w:tcPr>
            <w:tcW w:w="9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0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58" w:type="dxa"/>
          </w:tcPr>
          <w:p w:rsidR="00AF12AC" w:rsidRPr="00AF12AC" w:rsidRDefault="00AF12AC" w:rsidP="00AF12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F12AC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5505E6" w:rsidRPr="00AF12AC" w:rsidRDefault="005505E6" w:rsidP="00AF12AC"/>
    <w:sectPr w:rsidR="005505E6" w:rsidRPr="00AF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7"/>
    <w:rsid w:val="005505E6"/>
    <w:rsid w:val="00A65DA7"/>
    <w:rsid w:val="00A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2021-10-14T10:45:00Z</dcterms:created>
  <dcterms:modified xsi:type="dcterms:W3CDTF">2021-10-14T10:47:00Z</dcterms:modified>
</cp:coreProperties>
</file>